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5B" w:rsidRPr="00812F5B" w:rsidRDefault="00812F5B" w:rsidP="00214850">
      <w:pPr>
        <w:spacing w:line="360" w:lineRule="auto"/>
        <w:jc w:val="right"/>
        <w:rPr>
          <w:rFonts w:ascii="Activa" w:hAnsi="Activa"/>
          <w:b/>
          <w:color w:val="FF0000"/>
        </w:rPr>
      </w:pPr>
      <w:r w:rsidRPr="00812F5B">
        <w:rPr>
          <w:rFonts w:ascii="Activa" w:hAnsi="Activa"/>
          <w:b/>
          <w:color w:val="FF0000"/>
        </w:rPr>
        <w:t>DD-MM-YYYY</w:t>
      </w:r>
    </w:p>
    <w:p w:rsidR="008B408E" w:rsidRPr="00812F5B" w:rsidRDefault="00812F5B" w:rsidP="00214850">
      <w:pPr>
        <w:spacing w:line="360" w:lineRule="auto"/>
        <w:rPr>
          <w:rFonts w:ascii="Activa" w:hAnsi="Activa"/>
          <w:b/>
        </w:rPr>
      </w:pPr>
      <w:r w:rsidRPr="00812F5B">
        <w:rPr>
          <w:rFonts w:ascii="Activa" w:hAnsi="Activa"/>
          <w:b/>
        </w:rPr>
        <w:t>From</w:t>
      </w:r>
    </w:p>
    <w:p w:rsidR="00812F5B" w:rsidRPr="00812F5B" w:rsidRDefault="00812F5B" w:rsidP="00214850">
      <w:pPr>
        <w:spacing w:before="120" w:after="120" w:line="360" w:lineRule="auto"/>
        <w:ind w:left="720"/>
        <w:contextualSpacing/>
        <w:rPr>
          <w:rFonts w:ascii="Activa" w:hAnsi="Activa" w:cs="Courier New"/>
          <w:b/>
        </w:rPr>
      </w:pPr>
      <w:proofErr w:type="spellStart"/>
      <w:r w:rsidRPr="00812F5B">
        <w:rPr>
          <w:rFonts w:ascii="Activa" w:hAnsi="Activa" w:cs="Courier New"/>
          <w:b/>
        </w:rPr>
        <w:t>Ritesh</w:t>
      </w:r>
      <w:proofErr w:type="spellEnd"/>
      <w:r w:rsidRPr="00812F5B">
        <w:rPr>
          <w:rFonts w:ascii="Activa" w:hAnsi="Activa" w:cs="Courier New"/>
          <w:b/>
        </w:rPr>
        <w:t xml:space="preserve"> Singh,</w:t>
      </w:r>
    </w:p>
    <w:p w:rsidR="00812F5B" w:rsidRPr="00812F5B" w:rsidRDefault="00812F5B" w:rsidP="00214850">
      <w:pPr>
        <w:spacing w:before="120" w:after="120" w:line="360" w:lineRule="auto"/>
        <w:ind w:left="720"/>
        <w:contextualSpacing/>
        <w:rPr>
          <w:rFonts w:ascii="Activa" w:hAnsi="Activa" w:cs="Courier New"/>
          <w:b/>
        </w:rPr>
      </w:pPr>
      <w:r w:rsidRPr="00812F5B">
        <w:rPr>
          <w:rFonts w:ascii="Activa" w:hAnsi="Activa" w:cs="Courier New"/>
          <w:b/>
        </w:rPr>
        <w:t xml:space="preserve">D311, R. P. Hall, </w:t>
      </w:r>
    </w:p>
    <w:p w:rsidR="00794A2D" w:rsidRDefault="00812F5B" w:rsidP="00214850">
      <w:pPr>
        <w:spacing w:before="120" w:after="120" w:line="360" w:lineRule="auto"/>
        <w:ind w:left="720"/>
        <w:contextualSpacing/>
        <w:rPr>
          <w:rFonts w:ascii="Activa" w:hAnsi="Activa" w:cs="Courier New"/>
          <w:b/>
        </w:rPr>
      </w:pPr>
      <w:r w:rsidRPr="00812F5B">
        <w:rPr>
          <w:rFonts w:ascii="Activa" w:hAnsi="Activa" w:cs="Courier New"/>
          <w:b/>
        </w:rPr>
        <w:t xml:space="preserve">IIT </w:t>
      </w:r>
      <w:proofErr w:type="spellStart"/>
      <w:r w:rsidRPr="00812F5B">
        <w:rPr>
          <w:rFonts w:ascii="Activa" w:hAnsi="Activa" w:cs="Courier New"/>
          <w:b/>
        </w:rPr>
        <w:t>Kharagpur</w:t>
      </w:r>
      <w:proofErr w:type="spellEnd"/>
      <w:r w:rsidRPr="00812F5B">
        <w:rPr>
          <w:rFonts w:ascii="Activa" w:hAnsi="Activa" w:cs="Courier New"/>
          <w:b/>
        </w:rPr>
        <w:t>,</w:t>
      </w:r>
      <w:r>
        <w:rPr>
          <w:rFonts w:ascii="Activa" w:hAnsi="Activa" w:cs="Courier New"/>
          <w:b/>
        </w:rPr>
        <w:t xml:space="preserve"> </w:t>
      </w:r>
    </w:p>
    <w:p w:rsidR="00812F5B" w:rsidRPr="00812F5B" w:rsidRDefault="00812F5B" w:rsidP="00214850">
      <w:pPr>
        <w:spacing w:before="120" w:after="120" w:line="360" w:lineRule="auto"/>
        <w:ind w:left="720"/>
        <w:contextualSpacing/>
        <w:rPr>
          <w:rFonts w:ascii="Activa" w:hAnsi="Activa" w:cs="Courier New"/>
          <w:b/>
        </w:rPr>
      </w:pPr>
      <w:proofErr w:type="spellStart"/>
      <w:r w:rsidRPr="00812F5B">
        <w:rPr>
          <w:rFonts w:ascii="Activa" w:hAnsi="Activa" w:cs="Courier New"/>
          <w:b/>
        </w:rPr>
        <w:t>Paschim</w:t>
      </w:r>
      <w:proofErr w:type="spellEnd"/>
      <w:r w:rsidRPr="00812F5B">
        <w:rPr>
          <w:rFonts w:ascii="Activa" w:hAnsi="Activa" w:cs="Courier New"/>
          <w:b/>
        </w:rPr>
        <w:t xml:space="preserve"> </w:t>
      </w:r>
      <w:proofErr w:type="spellStart"/>
      <w:r w:rsidRPr="00812F5B">
        <w:rPr>
          <w:rFonts w:ascii="Activa" w:hAnsi="Activa" w:cs="Courier New"/>
          <w:b/>
        </w:rPr>
        <w:t>Midnapur</w:t>
      </w:r>
      <w:proofErr w:type="spellEnd"/>
      <w:r w:rsidRPr="00812F5B">
        <w:rPr>
          <w:rFonts w:ascii="Activa" w:hAnsi="Activa" w:cs="Courier New"/>
          <w:b/>
        </w:rPr>
        <w:t xml:space="preserve">, </w:t>
      </w:r>
    </w:p>
    <w:p w:rsidR="00812F5B" w:rsidRDefault="00812F5B" w:rsidP="00214850">
      <w:pPr>
        <w:spacing w:before="120" w:after="120" w:line="360" w:lineRule="auto"/>
        <w:ind w:left="720"/>
        <w:contextualSpacing/>
        <w:rPr>
          <w:rFonts w:ascii="Activa" w:hAnsi="Activa" w:cs="Courier New"/>
          <w:b/>
        </w:rPr>
      </w:pPr>
      <w:r w:rsidRPr="00812F5B">
        <w:rPr>
          <w:rFonts w:ascii="Activa" w:hAnsi="Activa" w:cs="Courier New"/>
          <w:b/>
        </w:rPr>
        <w:t>West Bengal – 721302</w:t>
      </w:r>
    </w:p>
    <w:p w:rsidR="00812F5B" w:rsidRPr="00812F5B" w:rsidRDefault="00812F5B" w:rsidP="00214850">
      <w:pPr>
        <w:spacing w:line="360" w:lineRule="auto"/>
        <w:rPr>
          <w:rFonts w:ascii="Activa" w:hAnsi="Activa"/>
          <w:b/>
        </w:rPr>
      </w:pPr>
      <w:r w:rsidRPr="00812F5B">
        <w:rPr>
          <w:rFonts w:ascii="Activa" w:hAnsi="Activa"/>
          <w:b/>
        </w:rPr>
        <w:t>TO</w:t>
      </w:r>
    </w:p>
    <w:p w:rsidR="001A3C4D" w:rsidRDefault="00812F5B" w:rsidP="00214850">
      <w:pPr>
        <w:spacing w:before="120" w:after="120" w:line="360" w:lineRule="auto"/>
        <w:contextualSpacing/>
        <w:rPr>
          <w:rFonts w:ascii="Activa" w:hAnsi="Activa" w:cs="Courier New"/>
          <w:b/>
        </w:rPr>
      </w:pPr>
      <w:r w:rsidRPr="00812F5B">
        <w:rPr>
          <w:rFonts w:ascii="Activa" w:hAnsi="Activa" w:cs="Courier New"/>
          <w:b/>
        </w:rPr>
        <w:tab/>
      </w:r>
      <w:r w:rsidR="001A3C4D">
        <w:rPr>
          <w:rFonts w:ascii="Activa" w:hAnsi="Activa" w:cs="Courier New"/>
          <w:b/>
        </w:rPr>
        <w:t xml:space="preserve">The Principal </w:t>
      </w:r>
    </w:p>
    <w:p w:rsidR="00812F5B" w:rsidRPr="00812F5B" w:rsidRDefault="00812F5B" w:rsidP="00214850">
      <w:pPr>
        <w:spacing w:before="120" w:after="120" w:line="360" w:lineRule="auto"/>
        <w:ind w:firstLine="720"/>
        <w:contextualSpacing/>
        <w:rPr>
          <w:rFonts w:ascii="Activa" w:hAnsi="Activa" w:cs="Courier New"/>
          <w:b/>
        </w:rPr>
      </w:pPr>
      <w:r w:rsidRPr="00812F5B">
        <w:rPr>
          <w:rFonts w:ascii="Activa" w:hAnsi="Activa" w:cs="Courier New"/>
          <w:b/>
        </w:rPr>
        <w:t xml:space="preserve">First Appellate Authority </w:t>
      </w:r>
    </w:p>
    <w:p w:rsidR="00812F5B" w:rsidRPr="00812F5B" w:rsidRDefault="00812F5B" w:rsidP="00214850">
      <w:pPr>
        <w:spacing w:before="120" w:after="120" w:line="360" w:lineRule="auto"/>
        <w:contextualSpacing/>
        <w:rPr>
          <w:rFonts w:ascii="Activa" w:hAnsi="Activa" w:cs="Courier New"/>
          <w:b/>
        </w:rPr>
      </w:pPr>
      <w:r w:rsidRPr="00812F5B">
        <w:rPr>
          <w:rFonts w:ascii="Activa" w:hAnsi="Activa" w:cs="Courier New"/>
          <w:b/>
        </w:rPr>
        <w:tab/>
        <w:t>Pondicherry Engineering College</w:t>
      </w:r>
    </w:p>
    <w:p w:rsidR="00794A2D" w:rsidRDefault="00812F5B" w:rsidP="00214850">
      <w:pPr>
        <w:spacing w:before="120" w:after="120" w:line="360" w:lineRule="auto"/>
        <w:contextualSpacing/>
        <w:rPr>
          <w:rFonts w:ascii="Activa" w:hAnsi="Activa" w:cs="Courier New"/>
          <w:b/>
        </w:rPr>
      </w:pPr>
      <w:r w:rsidRPr="00812F5B">
        <w:rPr>
          <w:rFonts w:ascii="Activa" w:hAnsi="Activa" w:cs="Courier New"/>
          <w:b/>
        </w:rPr>
        <w:tab/>
      </w:r>
      <w:proofErr w:type="spellStart"/>
      <w:r w:rsidRPr="00812F5B">
        <w:rPr>
          <w:rFonts w:ascii="Activa" w:hAnsi="Activa" w:cs="Courier New"/>
          <w:b/>
        </w:rPr>
        <w:t>Pillaichavadi</w:t>
      </w:r>
      <w:proofErr w:type="spellEnd"/>
      <w:r>
        <w:rPr>
          <w:rFonts w:ascii="Activa" w:hAnsi="Activa" w:cs="Courier New"/>
          <w:b/>
        </w:rPr>
        <w:t xml:space="preserve">, </w:t>
      </w:r>
    </w:p>
    <w:p w:rsidR="00812F5B" w:rsidRDefault="00812F5B" w:rsidP="00214850">
      <w:pPr>
        <w:spacing w:before="120" w:after="120" w:line="360" w:lineRule="auto"/>
        <w:ind w:firstLine="720"/>
        <w:contextualSpacing/>
        <w:rPr>
          <w:rFonts w:ascii="Activa" w:hAnsi="Activa" w:cs="Courier New"/>
          <w:b/>
        </w:rPr>
      </w:pPr>
      <w:r w:rsidRPr="00812F5B">
        <w:rPr>
          <w:rFonts w:ascii="Activa" w:hAnsi="Activa" w:cs="Courier New"/>
          <w:b/>
        </w:rPr>
        <w:t xml:space="preserve">Puducherry </w:t>
      </w:r>
      <w:r>
        <w:rPr>
          <w:rFonts w:ascii="Activa" w:hAnsi="Activa" w:cs="Courier New"/>
          <w:b/>
        </w:rPr>
        <w:t>–</w:t>
      </w:r>
      <w:r w:rsidRPr="00812F5B">
        <w:rPr>
          <w:rFonts w:ascii="Activa" w:hAnsi="Activa" w:cs="Courier New"/>
          <w:b/>
        </w:rPr>
        <w:t xml:space="preserve"> 605014</w:t>
      </w:r>
    </w:p>
    <w:p w:rsidR="00812F5B" w:rsidRDefault="00812F5B" w:rsidP="00214850">
      <w:pPr>
        <w:spacing w:before="120" w:after="120" w:line="360" w:lineRule="auto"/>
        <w:contextualSpacing/>
        <w:rPr>
          <w:rFonts w:ascii="Activa" w:hAnsi="Activa" w:cs="Courier New"/>
          <w:b/>
        </w:rPr>
      </w:pPr>
      <w:r>
        <w:rPr>
          <w:rFonts w:ascii="Activa" w:hAnsi="Activa" w:cs="Courier New"/>
          <w:b/>
        </w:rPr>
        <w:t>Sir,</w:t>
      </w:r>
    </w:p>
    <w:p w:rsidR="00812F5B" w:rsidRDefault="00812F5B" w:rsidP="00214850">
      <w:pPr>
        <w:spacing w:before="120" w:after="120" w:line="360" w:lineRule="auto"/>
        <w:contextualSpacing/>
        <w:rPr>
          <w:rFonts w:ascii="Activa" w:hAnsi="Activa" w:cs="Courier New"/>
          <w:b/>
        </w:rPr>
      </w:pPr>
    </w:p>
    <w:p w:rsidR="00812F5B" w:rsidRDefault="00812F5B" w:rsidP="00214850">
      <w:pPr>
        <w:spacing w:before="120" w:after="120" w:line="360" w:lineRule="auto"/>
        <w:ind w:left="720" w:firstLine="720"/>
        <w:contextualSpacing/>
        <w:rPr>
          <w:rFonts w:ascii="Activa" w:hAnsi="Activa" w:cs="Courier New"/>
          <w:b/>
          <w:u w:val="single"/>
        </w:rPr>
      </w:pPr>
      <w:r>
        <w:rPr>
          <w:rFonts w:ascii="Activa" w:hAnsi="Activa" w:cs="Courier New"/>
          <w:b/>
        </w:rPr>
        <w:t xml:space="preserve">SUB: </w:t>
      </w:r>
      <w:r w:rsidRPr="00812F5B">
        <w:rPr>
          <w:rFonts w:ascii="Activa" w:hAnsi="Activa" w:cs="Courier New"/>
          <w:b/>
          <w:u w:val="single"/>
        </w:rPr>
        <w:t>FIRST APPEAL UNDER RTI ACT 2005</w:t>
      </w:r>
    </w:p>
    <w:p w:rsidR="00812F5B" w:rsidRDefault="00812F5B" w:rsidP="00214850">
      <w:pPr>
        <w:spacing w:before="120" w:after="120" w:line="360" w:lineRule="auto"/>
        <w:contextualSpacing/>
        <w:rPr>
          <w:rFonts w:ascii="Activa" w:hAnsi="Activa" w:cs="Courier New"/>
          <w:b/>
          <w:color w:val="FF0000"/>
        </w:rPr>
      </w:pPr>
      <w:r>
        <w:rPr>
          <w:rFonts w:ascii="Activa" w:hAnsi="Activa" w:cs="Courier New"/>
          <w:b/>
        </w:rPr>
        <w:tab/>
      </w:r>
      <w:r>
        <w:rPr>
          <w:rFonts w:ascii="Activa" w:hAnsi="Activa" w:cs="Courier New"/>
          <w:b/>
        </w:rPr>
        <w:tab/>
      </w:r>
      <w:r w:rsidR="00794A2D">
        <w:rPr>
          <w:rFonts w:ascii="Activa" w:hAnsi="Activa" w:cs="Courier New"/>
          <w:b/>
        </w:rPr>
        <w:t>REF: My a</w:t>
      </w:r>
      <w:r>
        <w:rPr>
          <w:rFonts w:ascii="Activa" w:hAnsi="Activa" w:cs="Courier New"/>
          <w:b/>
        </w:rPr>
        <w:t>pplication</w:t>
      </w:r>
      <w:r w:rsidR="00794A2D">
        <w:rPr>
          <w:rFonts w:ascii="Activa" w:hAnsi="Activa" w:cs="Courier New"/>
          <w:b/>
        </w:rPr>
        <w:t xml:space="preserve"> under RTI Act 2005, </w:t>
      </w:r>
      <w:r>
        <w:rPr>
          <w:rFonts w:ascii="Activa" w:hAnsi="Activa" w:cs="Courier New"/>
          <w:b/>
        </w:rPr>
        <w:t xml:space="preserve">dated </w:t>
      </w:r>
      <w:r w:rsidRPr="00812F5B">
        <w:rPr>
          <w:rFonts w:ascii="Activa" w:hAnsi="Activa" w:cs="Courier New"/>
          <w:b/>
          <w:color w:val="FF0000"/>
        </w:rPr>
        <w:t>DD-MON-YYYY</w:t>
      </w:r>
    </w:p>
    <w:p w:rsidR="00214850" w:rsidRDefault="00214850" w:rsidP="00214850">
      <w:pPr>
        <w:spacing w:before="120" w:after="120" w:line="360" w:lineRule="auto"/>
        <w:contextualSpacing/>
        <w:rPr>
          <w:rFonts w:ascii="Activa" w:hAnsi="Activa" w:cs="Courier New"/>
          <w:b/>
          <w:color w:val="FF0000"/>
        </w:rPr>
      </w:pPr>
    </w:p>
    <w:p w:rsidR="0043295A" w:rsidRDefault="00812F5B" w:rsidP="0043295A">
      <w:pPr>
        <w:spacing w:before="120" w:after="120" w:line="360" w:lineRule="auto"/>
        <w:contextualSpacing/>
        <w:jc w:val="both"/>
        <w:rPr>
          <w:rFonts w:ascii="Activa" w:hAnsi="Activa" w:cs="Courier New"/>
          <w:b/>
        </w:rPr>
      </w:pPr>
      <w:r>
        <w:rPr>
          <w:rFonts w:ascii="Activa" w:hAnsi="Activa" w:cs="Courier New"/>
          <w:b/>
          <w:color w:val="FF0000"/>
        </w:rPr>
        <w:tab/>
      </w:r>
      <w:r w:rsidR="00794A2D">
        <w:rPr>
          <w:rFonts w:ascii="Activa" w:hAnsi="Activa" w:cs="Courier New"/>
          <w:b/>
        </w:rPr>
        <w:t xml:space="preserve">Please </w:t>
      </w:r>
      <w:r w:rsidRPr="00812F5B">
        <w:rPr>
          <w:rFonts w:ascii="Activa" w:hAnsi="Activa" w:cs="Courier New"/>
          <w:b/>
        </w:rPr>
        <w:t xml:space="preserve">refer to my </w:t>
      </w:r>
      <w:r w:rsidR="00794A2D">
        <w:rPr>
          <w:rFonts w:ascii="Activa" w:hAnsi="Activa" w:cs="Courier New"/>
          <w:b/>
        </w:rPr>
        <w:t xml:space="preserve">application under </w:t>
      </w:r>
      <w:r w:rsidRPr="00812F5B">
        <w:rPr>
          <w:rFonts w:ascii="Activa" w:hAnsi="Activa" w:cs="Courier New"/>
          <w:b/>
        </w:rPr>
        <w:t xml:space="preserve">RTI </w:t>
      </w:r>
      <w:r w:rsidR="00794A2D">
        <w:rPr>
          <w:rFonts w:ascii="Activa" w:hAnsi="Activa" w:cs="Courier New"/>
          <w:b/>
        </w:rPr>
        <w:t xml:space="preserve">Act 2005, sent to Pondicherry Engineering College, Puducherry, </w:t>
      </w:r>
      <w:proofErr w:type="gramStart"/>
      <w:r w:rsidRPr="00812F5B">
        <w:rPr>
          <w:rFonts w:ascii="Activa" w:hAnsi="Activa" w:cs="Courier New"/>
          <w:b/>
        </w:rPr>
        <w:t>dated</w:t>
      </w:r>
      <w:proofErr w:type="gramEnd"/>
      <w:r w:rsidRPr="00812F5B">
        <w:rPr>
          <w:rFonts w:ascii="Activa" w:hAnsi="Activa" w:cs="Courier New"/>
          <w:b/>
        </w:rPr>
        <w:t xml:space="preserve"> </w:t>
      </w:r>
      <w:r w:rsidRPr="00812F5B">
        <w:rPr>
          <w:rFonts w:ascii="Activa" w:hAnsi="Activa" w:cs="Courier New"/>
          <w:b/>
          <w:color w:val="FF0000"/>
        </w:rPr>
        <w:t>DD-MON-YYYY</w:t>
      </w:r>
      <w:r w:rsidRPr="00812F5B">
        <w:rPr>
          <w:rFonts w:ascii="Activa" w:hAnsi="Activa" w:cs="Courier New"/>
          <w:b/>
        </w:rPr>
        <w:t>. Until th</w:t>
      </w:r>
      <w:r w:rsidR="00794A2D">
        <w:rPr>
          <w:rFonts w:ascii="Activa" w:hAnsi="Activa" w:cs="Courier New"/>
          <w:b/>
        </w:rPr>
        <w:t xml:space="preserve">is date, the PIO has not provided the requested information. </w:t>
      </w:r>
    </w:p>
    <w:p w:rsidR="0043295A" w:rsidRDefault="0043295A" w:rsidP="0043295A">
      <w:pPr>
        <w:spacing w:before="120" w:after="120" w:line="360" w:lineRule="auto"/>
        <w:contextualSpacing/>
        <w:jc w:val="both"/>
        <w:rPr>
          <w:rFonts w:ascii="Activa" w:hAnsi="Activa" w:cs="Courier New"/>
          <w:b/>
        </w:rPr>
      </w:pPr>
    </w:p>
    <w:p w:rsidR="00794A2D" w:rsidRDefault="00794A2D" w:rsidP="0043295A">
      <w:pPr>
        <w:spacing w:before="120" w:after="120" w:line="360" w:lineRule="auto"/>
        <w:ind w:firstLine="720"/>
        <w:contextualSpacing/>
        <w:jc w:val="both"/>
        <w:rPr>
          <w:rFonts w:ascii="Activa" w:hAnsi="Activa" w:cs="Courier New"/>
          <w:b/>
        </w:rPr>
      </w:pPr>
      <w:r>
        <w:rPr>
          <w:rFonts w:ascii="Activa" w:hAnsi="Activa" w:cs="Courier New"/>
          <w:b/>
        </w:rPr>
        <w:t>I kindly request you to look into this matter</w:t>
      </w:r>
      <w:r w:rsidR="00214850">
        <w:rPr>
          <w:rFonts w:ascii="Activa" w:hAnsi="Activa" w:cs="Courier New"/>
          <w:b/>
        </w:rPr>
        <w:t xml:space="preserve"> and facilitate to provide the requested information as early as possible. </w:t>
      </w:r>
    </w:p>
    <w:p w:rsidR="00794A2D" w:rsidRDefault="00794A2D" w:rsidP="00214850">
      <w:pPr>
        <w:spacing w:before="120" w:after="120" w:line="360" w:lineRule="auto"/>
        <w:contextualSpacing/>
        <w:jc w:val="both"/>
        <w:rPr>
          <w:rFonts w:ascii="Activa" w:hAnsi="Activa" w:cs="Courier New"/>
          <w:b/>
        </w:rPr>
      </w:pPr>
    </w:p>
    <w:p w:rsidR="00812F5B" w:rsidRDefault="00794A2D" w:rsidP="00214850">
      <w:pPr>
        <w:spacing w:before="120" w:after="120" w:line="360" w:lineRule="auto"/>
        <w:contextualSpacing/>
        <w:jc w:val="right"/>
        <w:rPr>
          <w:rFonts w:ascii="Activa" w:hAnsi="Activa" w:cs="Courier New"/>
          <w:b/>
        </w:rPr>
      </w:pPr>
      <w:r>
        <w:rPr>
          <w:rFonts w:ascii="Activa" w:hAnsi="Activa" w:cs="Courier New"/>
          <w:b/>
        </w:rPr>
        <w:t>Thanks &amp; Regards,</w:t>
      </w:r>
    </w:p>
    <w:p w:rsidR="00794A2D" w:rsidRDefault="00794A2D" w:rsidP="00214850">
      <w:pPr>
        <w:spacing w:before="120" w:after="120" w:line="360" w:lineRule="auto"/>
        <w:contextualSpacing/>
        <w:jc w:val="right"/>
        <w:rPr>
          <w:rFonts w:ascii="Activa" w:hAnsi="Activa" w:cs="Courier New"/>
          <w:b/>
        </w:rPr>
      </w:pPr>
    </w:p>
    <w:p w:rsidR="00794A2D" w:rsidRDefault="00794A2D" w:rsidP="00214850">
      <w:pPr>
        <w:spacing w:before="120" w:after="120" w:line="360" w:lineRule="auto"/>
        <w:contextualSpacing/>
        <w:jc w:val="right"/>
        <w:rPr>
          <w:rFonts w:ascii="Activa" w:hAnsi="Activa" w:cs="Courier New"/>
          <w:b/>
        </w:rPr>
      </w:pPr>
    </w:p>
    <w:p w:rsidR="00794A2D" w:rsidRDefault="00794A2D" w:rsidP="00214850">
      <w:pPr>
        <w:spacing w:before="120" w:after="120" w:line="360" w:lineRule="auto"/>
        <w:contextualSpacing/>
        <w:jc w:val="right"/>
        <w:rPr>
          <w:rFonts w:ascii="Activa" w:hAnsi="Activa" w:cs="Courier New"/>
          <w:b/>
        </w:rPr>
      </w:pPr>
      <w:proofErr w:type="spellStart"/>
      <w:r w:rsidRPr="00794A2D">
        <w:rPr>
          <w:rFonts w:ascii="Activa" w:hAnsi="Activa" w:cs="Courier New"/>
          <w:b/>
        </w:rPr>
        <w:t>Ritesh</w:t>
      </w:r>
      <w:proofErr w:type="spellEnd"/>
      <w:r w:rsidRPr="00794A2D">
        <w:rPr>
          <w:rFonts w:ascii="Activa" w:hAnsi="Activa" w:cs="Courier New"/>
          <w:b/>
        </w:rPr>
        <w:t xml:space="preserve"> Singh</w:t>
      </w:r>
    </w:p>
    <w:p w:rsidR="00794A2D" w:rsidRDefault="00794A2D" w:rsidP="00214850">
      <w:pPr>
        <w:spacing w:before="120" w:after="120" w:line="360" w:lineRule="auto"/>
        <w:contextualSpacing/>
        <w:rPr>
          <w:rFonts w:ascii="Activa" w:hAnsi="Activa" w:cs="Courier New"/>
          <w:b/>
        </w:rPr>
      </w:pPr>
    </w:p>
    <w:p w:rsidR="00794A2D" w:rsidRDefault="00794A2D" w:rsidP="00214850">
      <w:pPr>
        <w:spacing w:before="120" w:after="120" w:line="360" w:lineRule="auto"/>
        <w:contextualSpacing/>
        <w:rPr>
          <w:rFonts w:ascii="Activa" w:hAnsi="Activa" w:cs="Courier New"/>
          <w:b/>
        </w:rPr>
      </w:pPr>
      <w:r w:rsidRPr="00214850">
        <w:rPr>
          <w:rFonts w:ascii="Activa" w:hAnsi="Activa" w:cs="Courier New"/>
          <w:b/>
          <w:u w:val="single"/>
        </w:rPr>
        <w:t>Encl:</w:t>
      </w:r>
      <w:r>
        <w:rPr>
          <w:rFonts w:ascii="Activa" w:hAnsi="Activa" w:cs="Courier New"/>
          <w:b/>
        </w:rPr>
        <w:t xml:space="preserve"> My RTI application dated </w:t>
      </w:r>
      <w:r w:rsidRPr="00794A2D">
        <w:rPr>
          <w:rFonts w:ascii="Activa" w:hAnsi="Activa" w:cs="Courier New"/>
          <w:b/>
          <w:color w:val="FF0000"/>
        </w:rPr>
        <w:t xml:space="preserve">DD-MON-YYYY </w:t>
      </w:r>
    </w:p>
    <w:sectPr w:rsidR="00794A2D" w:rsidSect="008B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tiv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812F5B"/>
    <w:rsid w:val="001A3C4D"/>
    <w:rsid w:val="00214850"/>
    <w:rsid w:val="0043295A"/>
    <w:rsid w:val="00794A2D"/>
    <w:rsid w:val="00812F5B"/>
    <w:rsid w:val="008B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SISRAB</dc:creator>
  <cp:keywords/>
  <dc:description/>
  <cp:lastModifiedBy>SISRAB</cp:lastModifiedBy>
  <cp:revision>5</cp:revision>
  <dcterms:created xsi:type="dcterms:W3CDTF">2012-04-25T18:26:00Z</dcterms:created>
  <dcterms:modified xsi:type="dcterms:W3CDTF">2012-04-25T18:51:00Z</dcterms:modified>
</cp:coreProperties>
</file>