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46" w:rsidRPr="009D2846" w:rsidRDefault="009D2846" w:rsidP="009D2846">
      <w:pPr>
        <w:jc w:val="center"/>
        <w:rPr>
          <w:b/>
          <w:u w:val="single"/>
        </w:rPr>
      </w:pPr>
      <w:r>
        <w:rPr>
          <w:b/>
          <w:u w:val="single"/>
        </w:rPr>
        <w:t>SPEED POST</w:t>
      </w:r>
    </w:p>
    <w:p w:rsidR="00E74062" w:rsidRDefault="00E74062" w:rsidP="00AB435A">
      <w:pPr>
        <w:jc w:val="both"/>
      </w:pPr>
    </w:p>
    <w:p w:rsidR="009E33E7" w:rsidRDefault="0023594D" w:rsidP="00AB435A">
      <w:pPr>
        <w:jc w:val="both"/>
      </w:pPr>
      <w:r>
        <w:t xml:space="preserve">To </w:t>
      </w:r>
    </w:p>
    <w:p w:rsidR="00B158A3" w:rsidRDefault="009E33E7" w:rsidP="00AB435A">
      <w:pPr>
        <w:jc w:val="both"/>
      </w:pPr>
      <w:r>
        <w:t>T</w:t>
      </w:r>
      <w:r w:rsidR="0023594D">
        <w:t>he</w:t>
      </w:r>
      <w:r>
        <w:t xml:space="preserve"> </w:t>
      </w:r>
      <w:r w:rsidR="00E74062">
        <w:t>Director of Town and Country Planning</w:t>
      </w:r>
      <w:r w:rsidR="009D2846">
        <w:tab/>
      </w:r>
      <w:r w:rsidR="009D2846">
        <w:tab/>
      </w:r>
      <w:r w:rsidR="009D2846">
        <w:tab/>
      </w:r>
      <w:r w:rsidR="009D2846">
        <w:tab/>
      </w:r>
      <w:r w:rsidR="009D2846">
        <w:tab/>
        <w:t>November 1</w:t>
      </w:r>
      <w:r w:rsidR="00E74062">
        <w:t>8</w:t>
      </w:r>
      <w:r w:rsidR="009D2846">
        <w:t>, 2011</w:t>
      </w:r>
    </w:p>
    <w:p w:rsidR="009D2846" w:rsidRDefault="009D2846" w:rsidP="00AB435A">
      <w:pPr>
        <w:jc w:val="both"/>
      </w:pPr>
      <w:r>
        <w:t xml:space="preserve">Old Estate Office, </w:t>
      </w:r>
    </w:p>
    <w:p w:rsidR="009D2846" w:rsidRDefault="009D2846" w:rsidP="00AB435A">
      <w:pPr>
        <w:jc w:val="both"/>
      </w:pPr>
      <w:proofErr w:type="spellStart"/>
      <w:r>
        <w:t>Ayojana</w:t>
      </w:r>
      <w:proofErr w:type="spellEnd"/>
      <w:r>
        <w:t xml:space="preserve"> </w:t>
      </w:r>
      <w:proofErr w:type="spellStart"/>
      <w:r>
        <w:t>Bhavan</w:t>
      </w:r>
      <w:proofErr w:type="spellEnd"/>
    </w:p>
    <w:p w:rsidR="009D2846" w:rsidRDefault="009D2846" w:rsidP="00AB435A">
      <w:pPr>
        <w:jc w:val="both"/>
      </w:pPr>
      <w:r>
        <w:t xml:space="preserve">Madhya </w:t>
      </w:r>
      <w:proofErr w:type="spellStart"/>
      <w:r>
        <w:t>Marg</w:t>
      </w:r>
      <w:proofErr w:type="spellEnd"/>
    </w:p>
    <w:p w:rsidR="009D2846" w:rsidRDefault="0023594D" w:rsidP="00AB435A">
      <w:pPr>
        <w:jc w:val="both"/>
      </w:pPr>
      <w:r>
        <w:t>Sector 18</w:t>
      </w:r>
      <w:r w:rsidR="009D2846">
        <w:t xml:space="preserve"> A</w:t>
      </w:r>
      <w:r>
        <w:t>,</w:t>
      </w:r>
    </w:p>
    <w:p w:rsidR="0023594D" w:rsidRDefault="0023594D" w:rsidP="00AB435A">
      <w:pPr>
        <w:jc w:val="both"/>
      </w:pPr>
      <w:r>
        <w:t xml:space="preserve"> </w:t>
      </w:r>
      <w:proofErr w:type="gramStart"/>
      <w:r>
        <w:t>Chandigarh</w:t>
      </w:r>
      <w:r w:rsidR="009D2846">
        <w:t xml:space="preserve"> - 160018</w:t>
      </w:r>
      <w:r>
        <w:t>.</w:t>
      </w:r>
      <w:proofErr w:type="gramEnd"/>
    </w:p>
    <w:p w:rsidR="0023594D" w:rsidRDefault="0023594D" w:rsidP="009D2846">
      <w:pPr>
        <w:jc w:val="center"/>
      </w:pPr>
      <w:r>
        <w:rPr>
          <w:b/>
          <w:u w:val="single"/>
        </w:rPr>
        <w:t>REQUEST FOR INFORMATION UNDER RTI</w:t>
      </w:r>
    </w:p>
    <w:p w:rsidR="0023594D" w:rsidRDefault="00B05BC1" w:rsidP="00AB435A">
      <w:pPr>
        <w:jc w:val="both"/>
      </w:pPr>
      <w:r>
        <w:t>Sir</w:t>
      </w:r>
    </w:p>
    <w:p w:rsidR="00B05BC1" w:rsidRDefault="00A76351" w:rsidP="00AB435A">
      <w:pPr>
        <w:jc w:val="both"/>
      </w:pPr>
      <w:r>
        <w:t>I am an apartment buyer at</w:t>
      </w:r>
      <w:r w:rsidR="007537CD">
        <w:t xml:space="preserve"> Sectors 75-89, </w:t>
      </w:r>
      <w:r>
        <w:t xml:space="preserve">in the </w:t>
      </w:r>
      <w:r w:rsidR="007537CD">
        <w:t xml:space="preserve"> residential colony known as “ THE PRANAYAM “  situated in the revenue estate of Village </w:t>
      </w:r>
      <w:proofErr w:type="spellStart"/>
      <w:r w:rsidR="007537CD">
        <w:t>Bhatola</w:t>
      </w:r>
      <w:proofErr w:type="spellEnd"/>
      <w:r w:rsidR="007537CD">
        <w:t xml:space="preserve"> within the boundaries of Sector 82 &amp; 85</w:t>
      </w:r>
      <w:r w:rsidR="00BD21E8">
        <w:t xml:space="preserve">, Urban Estates, </w:t>
      </w:r>
      <w:proofErr w:type="spellStart"/>
      <w:r w:rsidR="00BD21E8">
        <w:t>Tehsil</w:t>
      </w:r>
      <w:proofErr w:type="spellEnd"/>
      <w:r w:rsidR="00BD21E8">
        <w:t xml:space="preserve">  &amp; District Faridabad, Haryana.</w:t>
      </w:r>
    </w:p>
    <w:p w:rsidR="00526DBB" w:rsidRDefault="00526DBB" w:rsidP="00AB435A">
      <w:pPr>
        <w:jc w:val="both"/>
      </w:pPr>
      <w:r>
        <w:t xml:space="preserve">The developer’s license numbers </w:t>
      </w:r>
      <w:proofErr w:type="gramStart"/>
      <w:r>
        <w:t>are :</w:t>
      </w:r>
      <w:proofErr w:type="gramEnd"/>
      <w:r>
        <w:t xml:space="preserve"> 1167, 1168, 1169, 1170 and ,1171 of 2006.</w:t>
      </w:r>
    </w:p>
    <w:p w:rsidR="00526DBB" w:rsidRDefault="00A76351" w:rsidP="00AB435A">
      <w:pPr>
        <w:jc w:val="both"/>
      </w:pPr>
      <w:r>
        <w:t>You are requested to provide me</w:t>
      </w:r>
      <w:r w:rsidR="006F7624">
        <w:t xml:space="preserve"> the following information:</w:t>
      </w:r>
    </w:p>
    <w:p w:rsidR="00357AC5" w:rsidRDefault="00357AC5" w:rsidP="00AB435A">
      <w:pPr>
        <w:pStyle w:val="ListParagraph"/>
        <w:numPr>
          <w:ilvl w:val="0"/>
          <w:numId w:val="1"/>
        </w:numPr>
        <w:jc w:val="both"/>
      </w:pPr>
      <w:r>
        <w:t xml:space="preserve">What is the total area of land that is covered under the aforesaid </w:t>
      </w:r>
      <w:proofErr w:type="spellStart"/>
      <w:r>
        <w:t>licence</w:t>
      </w:r>
      <w:proofErr w:type="spellEnd"/>
      <w:r>
        <w:t xml:space="preserve"> </w:t>
      </w:r>
      <w:proofErr w:type="gramStart"/>
      <w:r>
        <w:t>numbers :</w:t>
      </w:r>
      <w:proofErr w:type="gramEnd"/>
      <w:r>
        <w:t xml:space="preserve"> 1167, 1168, 1169,1170,1171 of 2006.</w:t>
      </w:r>
    </w:p>
    <w:p w:rsidR="00357AC5" w:rsidRDefault="00357AC5" w:rsidP="00357AC5">
      <w:pPr>
        <w:pStyle w:val="ListParagraph"/>
        <w:jc w:val="both"/>
      </w:pPr>
    </w:p>
    <w:p w:rsidR="006F7624" w:rsidRDefault="00357AC5" w:rsidP="00AB435A">
      <w:pPr>
        <w:pStyle w:val="ListParagraph"/>
        <w:numPr>
          <w:ilvl w:val="0"/>
          <w:numId w:val="1"/>
        </w:numPr>
        <w:jc w:val="both"/>
      </w:pPr>
      <w:r>
        <w:t xml:space="preserve">Whether the area of land admeasuring 5 acres demarcated in the layout plan as </w:t>
      </w:r>
      <w:r w:rsidR="00860D32">
        <w:t>“</w:t>
      </w:r>
      <w:r>
        <w:t>High School</w:t>
      </w:r>
      <w:r w:rsidR="00860D32">
        <w:t>”</w:t>
      </w:r>
      <w:r>
        <w:t xml:space="preserve"> falls within the area covered under the </w:t>
      </w:r>
      <w:r w:rsidRPr="00357AC5">
        <w:t xml:space="preserve">aforesaid </w:t>
      </w:r>
      <w:proofErr w:type="spellStart"/>
      <w:r w:rsidRPr="00357AC5">
        <w:t>licence</w:t>
      </w:r>
      <w:proofErr w:type="spellEnd"/>
      <w:r w:rsidRPr="00357AC5">
        <w:t xml:space="preserve"> </w:t>
      </w:r>
      <w:proofErr w:type="gramStart"/>
      <w:r w:rsidRPr="00357AC5">
        <w:t>numbers :</w:t>
      </w:r>
      <w:proofErr w:type="gramEnd"/>
      <w:r w:rsidRPr="00357AC5">
        <w:t xml:space="preserve"> 1167, 1168, 1169,1170,1171 of 2006.</w:t>
      </w:r>
    </w:p>
    <w:p w:rsidR="00357AC5" w:rsidRDefault="00357AC5" w:rsidP="00357AC5">
      <w:pPr>
        <w:pStyle w:val="ListParagraph"/>
      </w:pPr>
    </w:p>
    <w:p w:rsidR="00357AC5" w:rsidRDefault="00357AC5" w:rsidP="00AB435A">
      <w:pPr>
        <w:pStyle w:val="ListParagraph"/>
        <w:numPr>
          <w:ilvl w:val="0"/>
          <w:numId w:val="1"/>
        </w:numPr>
        <w:jc w:val="both"/>
      </w:pPr>
      <w:r>
        <w:t xml:space="preserve">Whether the EDC and IDC paid by the buyers of apartment 820 apartments in the aforesaid GHS named as “THE PRANAYAM” also includes the </w:t>
      </w:r>
      <w:r w:rsidR="00860D32">
        <w:t>EDC and IDC towards the development of the area of land admeasuring 5 acres demarcated as “High School”.</w:t>
      </w:r>
    </w:p>
    <w:p w:rsidR="00860D32" w:rsidRDefault="00860D32" w:rsidP="00860D32">
      <w:pPr>
        <w:pStyle w:val="ListParagraph"/>
      </w:pPr>
    </w:p>
    <w:p w:rsidR="00860D32" w:rsidRDefault="00860D32" w:rsidP="00AB435A">
      <w:pPr>
        <w:pStyle w:val="ListParagraph"/>
        <w:numPr>
          <w:ilvl w:val="0"/>
          <w:numId w:val="1"/>
        </w:numPr>
        <w:jc w:val="both"/>
      </w:pPr>
      <w:r>
        <w:t>Whether the aforesaid land demarcated as “High School” is common property of all the apartment buyers.</w:t>
      </w:r>
    </w:p>
    <w:p w:rsidR="00860D32" w:rsidRDefault="00860D32" w:rsidP="00860D32">
      <w:pPr>
        <w:pStyle w:val="ListParagraph"/>
      </w:pPr>
    </w:p>
    <w:p w:rsidR="00021C6B" w:rsidRDefault="00860D32" w:rsidP="00021C6B">
      <w:pPr>
        <w:pStyle w:val="ListParagraph"/>
        <w:numPr>
          <w:ilvl w:val="0"/>
          <w:numId w:val="1"/>
        </w:numPr>
        <w:jc w:val="both"/>
      </w:pPr>
      <w:r>
        <w:t xml:space="preserve">Whether the aforesaid demarcated land termed </w:t>
      </w:r>
      <w:r w:rsidR="00021C6B">
        <w:t>“High School” can be sold or alienated by the developer to any third party.</w:t>
      </w:r>
    </w:p>
    <w:p w:rsidR="00021C6B" w:rsidRDefault="00021C6B" w:rsidP="00021C6B">
      <w:pPr>
        <w:pStyle w:val="ListParagraph"/>
      </w:pPr>
    </w:p>
    <w:p w:rsidR="00021C6B" w:rsidRDefault="00021C6B" w:rsidP="00021C6B">
      <w:pPr>
        <w:pStyle w:val="ListParagraph"/>
        <w:numPr>
          <w:ilvl w:val="0"/>
          <w:numId w:val="1"/>
        </w:numPr>
        <w:jc w:val="both"/>
      </w:pPr>
      <w:r>
        <w:t xml:space="preserve">Whether the area of land </w:t>
      </w:r>
      <w:r w:rsidR="00F906C0">
        <w:t>admeasuring 2.02</w:t>
      </w:r>
      <w:r>
        <w:t xml:space="preserve"> acres demarcated in the layout plan as “Community Center” falls within the area covered under the aforesaid </w:t>
      </w:r>
      <w:proofErr w:type="spellStart"/>
      <w:r>
        <w:t>licence</w:t>
      </w:r>
      <w:proofErr w:type="spellEnd"/>
      <w:r>
        <w:t xml:space="preserve"> </w:t>
      </w:r>
      <w:proofErr w:type="gramStart"/>
      <w:r>
        <w:t>numbers :</w:t>
      </w:r>
      <w:proofErr w:type="gramEnd"/>
      <w:r>
        <w:t xml:space="preserve"> 1167, 1168, 1169,1170,1171 of 2006.</w:t>
      </w:r>
    </w:p>
    <w:p w:rsidR="00021C6B" w:rsidRDefault="00021C6B" w:rsidP="00021C6B">
      <w:pPr>
        <w:pStyle w:val="ListParagraph"/>
      </w:pPr>
      <w:r>
        <w:lastRenderedPageBreak/>
        <w:t>(c)</w:t>
      </w:r>
      <w:r>
        <w:tab/>
        <w:t>Whether the EDC and IDC paid by the buyers of apartment 820 apartments in the aforesaid GHS named as “THE PRANAYAM” also includes the EDC and IDC towards the development of the area of land admeasuring 5 acres demarcated as “</w:t>
      </w:r>
      <w:r w:rsidRPr="00021C6B">
        <w:t>Community Center</w:t>
      </w:r>
      <w:r>
        <w:t>”.</w:t>
      </w:r>
    </w:p>
    <w:p w:rsidR="00021C6B" w:rsidRDefault="00021C6B" w:rsidP="00021C6B">
      <w:pPr>
        <w:pStyle w:val="ListParagraph"/>
      </w:pPr>
    </w:p>
    <w:p w:rsidR="00021C6B" w:rsidRDefault="00021C6B" w:rsidP="00021C6B">
      <w:pPr>
        <w:pStyle w:val="ListParagraph"/>
      </w:pPr>
      <w:r>
        <w:t>(d)</w:t>
      </w:r>
      <w:r>
        <w:tab/>
        <w:t>Whether the aforesaid land demarcated as “</w:t>
      </w:r>
      <w:r w:rsidRPr="00021C6B">
        <w:t>Community Center</w:t>
      </w:r>
      <w:r>
        <w:t>” is common property of all the apartment buyers.</w:t>
      </w:r>
    </w:p>
    <w:p w:rsidR="00021C6B" w:rsidRDefault="00021C6B" w:rsidP="00021C6B">
      <w:pPr>
        <w:pStyle w:val="ListParagraph"/>
      </w:pPr>
    </w:p>
    <w:p w:rsidR="00DF6A04" w:rsidRPr="00022787" w:rsidRDefault="00021C6B" w:rsidP="00021C6B">
      <w:pPr>
        <w:pStyle w:val="ListParagraph"/>
        <w:rPr>
          <w:b/>
        </w:rPr>
      </w:pPr>
      <w:r>
        <w:t>(e)</w:t>
      </w:r>
      <w:r>
        <w:tab/>
        <w:t>Whether the aforesaid demarcated land termed “</w:t>
      </w:r>
      <w:r w:rsidRPr="00021C6B">
        <w:t>Community Center</w:t>
      </w:r>
      <w:r>
        <w:t>” can be sold or alienated by the developer to any third party.</w:t>
      </w:r>
    </w:p>
    <w:p w:rsidR="00893EE4" w:rsidRDefault="00DF6A04" w:rsidP="00DF6A04">
      <w:pPr>
        <w:jc w:val="both"/>
      </w:pPr>
      <w:r>
        <w:t xml:space="preserve"> </w:t>
      </w:r>
      <w:r w:rsidR="00AB435A">
        <w:t xml:space="preserve">Please note that if any of the information sought above is does not pertain to your office, then kindly forward, under due intimation to me, to the respective department as per  the requirement under section 6(3) of the Right To Information Act 2005 within 5 days of receipt of this application, CLEARLY MENTIONING THEREON “ PART”  OR  “FULL” APPLICATION. </w:t>
      </w:r>
      <w:proofErr w:type="gramStart"/>
      <w:r w:rsidR="00AB435A">
        <w:t>If “PART” then please clearly mention the question reference number thereon.</w:t>
      </w:r>
      <w:proofErr w:type="gramEnd"/>
    </w:p>
    <w:p w:rsidR="00AB435A" w:rsidRDefault="00AB435A" w:rsidP="00AF3F0C">
      <w:pPr>
        <w:jc w:val="both"/>
      </w:pPr>
      <w:r>
        <w:t>Further, please provide all the above requested information within the stipulated time in ENGLISH language. If any additional charges are required to be paid towards photocopying</w:t>
      </w:r>
      <w:r w:rsidR="00A82039">
        <w:t xml:space="preserve"> of documents then, you are requested to mention the number of pages, the amount to be paid and the mode of payment. If any information is available at the department’s website then, kindly mention the link in the answers.</w:t>
      </w:r>
    </w:p>
    <w:p w:rsidR="00A82039" w:rsidRDefault="00A82039" w:rsidP="00AF3F0C">
      <w:pPr>
        <w:jc w:val="both"/>
      </w:pPr>
      <w:r>
        <w:t>I hereby declare that I’m a Citizen of India and that the information sought does not fall   within the ambit of section 8 of the RTI Act.</w:t>
      </w:r>
    </w:p>
    <w:p w:rsidR="00A82039" w:rsidRDefault="00A82039" w:rsidP="00AF3F0C">
      <w:pPr>
        <w:jc w:val="both"/>
      </w:pPr>
      <w:r>
        <w:t>I further declare that, to the best of my knowledge and information requested above pertains to your office.</w:t>
      </w:r>
    </w:p>
    <w:p w:rsidR="006F2291" w:rsidRDefault="00A82039" w:rsidP="006F2291">
      <w:pPr>
        <w:jc w:val="both"/>
      </w:pPr>
      <w:r>
        <w:t>I’m enclosing a fe</w:t>
      </w:r>
      <w:r w:rsidR="00A40F49">
        <w:t xml:space="preserve">e of Rs. 50/- vide postal order numbers: </w:t>
      </w:r>
      <w:r w:rsidR="006F2291">
        <w:t xml:space="preserve"> </w:t>
      </w:r>
      <w:r w:rsidR="00021DB5">
        <w:t>19350</w:t>
      </w:r>
      <w:r w:rsidR="00A51392">
        <w:t>4</w:t>
      </w:r>
      <w:r w:rsidR="00A40F49">
        <w:t>(Rs.20/-),</w:t>
      </w:r>
      <w:r w:rsidR="006F2291">
        <w:t xml:space="preserve"> </w:t>
      </w:r>
      <w:r w:rsidR="00021DB5">
        <w:t>193505</w:t>
      </w:r>
      <w:r w:rsidR="009D2846">
        <w:t xml:space="preserve"> </w:t>
      </w:r>
      <w:r w:rsidR="00A40F49">
        <w:t>(Rs.20</w:t>
      </w:r>
      <w:r w:rsidR="009D2846">
        <w:t>/-)</w:t>
      </w:r>
      <w:proofErr w:type="gramStart"/>
      <w:r w:rsidR="009D2846">
        <w:t>,</w:t>
      </w:r>
      <w:r w:rsidR="00021DB5">
        <w:t>381863</w:t>
      </w:r>
      <w:proofErr w:type="gramEnd"/>
      <w:r w:rsidR="009D2846">
        <w:t xml:space="preserve"> (Rs. 10/-) </w:t>
      </w:r>
      <w:r>
        <w:t xml:space="preserve">in </w:t>
      </w:r>
      <w:proofErr w:type="spellStart"/>
      <w:r>
        <w:t>favour</w:t>
      </w:r>
      <w:proofErr w:type="spellEnd"/>
      <w:r>
        <w:t xml:space="preserve"> of :</w:t>
      </w:r>
      <w:r w:rsidR="009D2846">
        <w:t xml:space="preserve"> Accounts Officer,</w:t>
      </w:r>
      <w:r w:rsidR="006F2291" w:rsidRPr="006F2291">
        <w:t xml:space="preserve"> </w:t>
      </w:r>
      <w:r w:rsidR="006F2291">
        <w:t>Directorate of Town and Country Planning.</w:t>
      </w:r>
    </w:p>
    <w:p w:rsidR="00A52BFF" w:rsidRDefault="00A82039" w:rsidP="00A52BFF">
      <w:pPr>
        <w:jc w:val="both"/>
      </w:pPr>
      <w:r>
        <w:t>Kindly, provide the above required information within 30 days of receipt of this application to me at the below mentioned address:</w:t>
      </w:r>
    </w:p>
    <w:p w:rsidR="00A82039" w:rsidRDefault="00A82039" w:rsidP="00A52BFF">
      <w:pPr>
        <w:jc w:val="both"/>
      </w:pPr>
      <w:proofErr w:type="gramStart"/>
      <w:r w:rsidRPr="00A82039">
        <w:rPr>
          <w:b/>
        </w:rPr>
        <w:t xml:space="preserve">C-2 / 709, Belvedere Tower, </w:t>
      </w:r>
      <w:proofErr w:type="spellStart"/>
      <w:r w:rsidRPr="00A82039">
        <w:rPr>
          <w:b/>
        </w:rPr>
        <w:t>Charmwood</w:t>
      </w:r>
      <w:proofErr w:type="spellEnd"/>
      <w:r w:rsidRPr="00A82039">
        <w:rPr>
          <w:b/>
        </w:rPr>
        <w:t xml:space="preserve"> Village, </w:t>
      </w:r>
      <w:proofErr w:type="spellStart"/>
      <w:r w:rsidRPr="00A82039">
        <w:rPr>
          <w:b/>
        </w:rPr>
        <w:t>Surajkund</w:t>
      </w:r>
      <w:proofErr w:type="spellEnd"/>
      <w:r w:rsidRPr="00A82039">
        <w:rPr>
          <w:b/>
        </w:rPr>
        <w:t xml:space="preserve"> Road, Faridabad-121009, Haryana.</w:t>
      </w:r>
      <w:proofErr w:type="gramEnd"/>
      <w:r w:rsidRPr="00A82039">
        <w:rPr>
          <w:b/>
        </w:rPr>
        <w:t xml:space="preserve"> </w:t>
      </w:r>
    </w:p>
    <w:p w:rsidR="00A82039" w:rsidRDefault="00A82039" w:rsidP="00AF3F0C">
      <w:pPr>
        <w:jc w:val="both"/>
      </w:pPr>
      <w:r>
        <w:t>Sincerely,</w:t>
      </w:r>
    </w:p>
    <w:p w:rsidR="005236F4" w:rsidRDefault="00A82039" w:rsidP="00AF3F0C">
      <w:pPr>
        <w:jc w:val="both"/>
      </w:pPr>
      <w:r>
        <w:t>Name:</w:t>
      </w:r>
      <w:r>
        <w:tab/>
      </w:r>
      <w:r w:rsidR="005236F4">
        <w:tab/>
      </w:r>
      <w:r w:rsidR="00AF3F0C">
        <w:tab/>
      </w:r>
    </w:p>
    <w:p w:rsidR="00A82039" w:rsidRDefault="00A82039" w:rsidP="00AF3F0C">
      <w:pPr>
        <w:jc w:val="both"/>
      </w:pPr>
      <w:r>
        <w:t>Address:</w:t>
      </w:r>
      <w:r>
        <w:tab/>
      </w:r>
      <w:r w:rsidR="005236F4">
        <w:tab/>
      </w:r>
      <w:r w:rsidRPr="005236F4">
        <w:t xml:space="preserve"> </w:t>
      </w:r>
    </w:p>
    <w:p w:rsidR="005236F4" w:rsidRDefault="00021C6B" w:rsidP="00AF3F0C">
      <w:pPr>
        <w:jc w:val="both"/>
      </w:pPr>
      <w:r>
        <w:t>Mobile No:</w:t>
      </w:r>
      <w:r>
        <w:tab/>
      </w:r>
      <w:r>
        <w:tab/>
      </w:r>
    </w:p>
    <w:p w:rsidR="00AF3F0C" w:rsidRDefault="005236F4" w:rsidP="00A52BFF">
      <w:pPr>
        <w:jc w:val="both"/>
      </w:pPr>
      <w:r>
        <w:t>Email Address:</w:t>
      </w:r>
      <w:r>
        <w:tab/>
      </w:r>
      <w:r w:rsidR="00AF3F0C">
        <w:tab/>
      </w:r>
    </w:p>
    <w:p w:rsidR="00A52BFF" w:rsidRPr="0023594D" w:rsidRDefault="00A52BFF" w:rsidP="00A52BFF">
      <w:pPr>
        <w:jc w:val="both"/>
      </w:pPr>
      <w:r>
        <w:t xml:space="preserve">Encl: Postal order numbers:  </w:t>
      </w:r>
      <w:r w:rsidR="00667B73">
        <w:t xml:space="preserve"> for Rs. 50 /-</w:t>
      </w:r>
      <w:r>
        <w:t xml:space="preserve">in </w:t>
      </w:r>
      <w:proofErr w:type="spellStart"/>
      <w:r>
        <w:t>favour</w:t>
      </w:r>
      <w:proofErr w:type="spellEnd"/>
      <w:r>
        <w:t xml:space="preserve"> </w:t>
      </w:r>
      <w:proofErr w:type="gramStart"/>
      <w:r>
        <w:t>of :</w:t>
      </w:r>
      <w:proofErr w:type="gramEnd"/>
      <w:r>
        <w:t xml:space="preserve"> Accounts Officer,</w:t>
      </w:r>
      <w:r w:rsidRPr="006F2291">
        <w:t xml:space="preserve"> </w:t>
      </w:r>
      <w:r>
        <w:t>Directorate of Town and Country Planning.</w:t>
      </w:r>
    </w:p>
    <w:sectPr w:rsidR="00A52BFF" w:rsidRPr="0023594D" w:rsidSect="005236F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0035"/>
    <w:multiLevelType w:val="hybridMultilevel"/>
    <w:tmpl w:val="BA447604"/>
    <w:lvl w:ilvl="0" w:tplc="790C3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63233"/>
    <w:multiLevelType w:val="hybridMultilevel"/>
    <w:tmpl w:val="5AE68326"/>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22CBE"/>
    <w:multiLevelType w:val="hybridMultilevel"/>
    <w:tmpl w:val="30800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5F81AD9"/>
    <w:multiLevelType w:val="hybridMultilevel"/>
    <w:tmpl w:val="9230C3F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A65EA6"/>
    <w:multiLevelType w:val="hybridMultilevel"/>
    <w:tmpl w:val="8B7CA088"/>
    <w:lvl w:ilvl="0" w:tplc="E2102D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594D"/>
    <w:rsid w:val="00021C6B"/>
    <w:rsid w:val="00021DB5"/>
    <w:rsid w:val="00022787"/>
    <w:rsid w:val="00065A57"/>
    <w:rsid w:val="00087516"/>
    <w:rsid w:val="000B66A7"/>
    <w:rsid w:val="00102369"/>
    <w:rsid w:val="00151B28"/>
    <w:rsid w:val="001E73D4"/>
    <w:rsid w:val="0023594D"/>
    <w:rsid w:val="003165E4"/>
    <w:rsid w:val="00357AC5"/>
    <w:rsid w:val="00364A6D"/>
    <w:rsid w:val="003C76F4"/>
    <w:rsid w:val="004549A6"/>
    <w:rsid w:val="004E5480"/>
    <w:rsid w:val="00517CA9"/>
    <w:rsid w:val="005236F4"/>
    <w:rsid w:val="00526DBB"/>
    <w:rsid w:val="005F2298"/>
    <w:rsid w:val="00667B73"/>
    <w:rsid w:val="006F2291"/>
    <w:rsid w:val="006F7624"/>
    <w:rsid w:val="00701C45"/>
    <w:rsid w:val="007537CD"/>
    <w:rsid w:val="007A5FE4"/>
    <w:rsid w:val="00860D32"/>
    <w:rsid w:val="00893EE4"/>
    <w:rsid w:val="00987586"/>
    <w:rsid w:val="009D2846"/>
    <w:rsid w:val="009E33E7"/>
    <w:rsid w:val="00A06752"/>
    <w:rsid w:val="00A239DE"/>
    <w:rsid w:val="00A40F49"/>
    <w:rsid w:val="00A51392"/>
    <w:rsid w:val="00A52BFF"/>
    <w:rsid w:val="00A76351"/>
    <w:rsid w:val="00A82039"/>
    <w:rsid w:val="00AB435A"/>
    <w:rsid w:val="00AC1118"/>
    <w:rsid w:val="00AF3F0C"/>
    <w:rsid w:val="00B05BC1"/>
    <w:rsid w:val="00B158A3"/>
    <w:rsid w:val="00B15B41"/>
    <w:rsid w:val="00BD21E8"/>
    <w:rsid w:val="00BF0CB0"/>
    <w:rsid w:val="00C15206"/>
    <w:rsid w:val="00C4130B"/>
    <w:rsid w:val="00CA0228"/>
    <w:rsid w:val="00CC412C"/>
    <w:rsid w:val="00CF129D"/>
    <w:rsid w:val="00D11D08"/>
    <w:rsid w:val="00D86F8D"/>
    <w:rsid w:val="00D90081"/>
    <w:rsid w:val="00DF6A04"/>
    <w:rsid w:val="00E125B5"/>
    <w:rsid w:val="00E74062"/>
    <w:rsid w:val="00EC0072"/>
    <w:rsid w:val="00F906C0"/>
    <w:rsid w:val="00FD0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624"/>
    <w:pPr>
      <w:ind w:left="720"/>
      <w:contextualSpacing/>
    </w:pPr>
  </w:style>
  <w:style w:type="character" w:styleId="Hyperlink">
    <w:name w:val="Hyperlink"/>
    <w:basedOn w:val="DefaultParagraphFont"/>
    <w:uiPriority w:val="99"/>
    <w:unhideWhenUsed/>
    <w:rsid w:val="00A52BF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Links>
    <vt:vector size="6" baseType="variant">
      <vt:variant>
        <vt:i4>6422604</vt:i4>
      </vt:variant>
      <vt:variant>
        <vt:i4>0</vt:i4>
      </vt:variant>
      <vt:variant>
        <vt:i4>0</vt:i4>
      </vt:variant>
      <vt:variant>
        <vt:i4>5</vt:i4>
      </vt:variant>
      <vt:variant>
        <vt:lpwstr>mailto:pulkitvig@gmail.com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2012-06-14T12:05:00Z</dcterms:created>
  <dcterms:modified xsi:type="dcterms:W3CDTF">2012-06-14T12:05:00Z</dcterms:modified>
</cp:coreProperties>
</file>