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7" w:rsidRPr="000F1AFC" w:rsidRDefault="009D6B87" w:rsidP="009D6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FC">
        <w:rPr>
          <w:rFonts w:ascii="Times New Roman" w:hAnsi="Times New Roman" w:cs="Times New Roman"/>
          <w:b/>
          <w:sz w:val="24"/>
          <w:szCs w:val="24"/>
        </w:rPr>
        <w:t>FORM OF APPLICATION SEEKING INFORMATION UNDER RTI, ACT, 2005</w:t>
      </w:r>
    </w:p>
    <w:p w:rsidR="009D6B87" w:rsidRPr="000F1AFC" w:rsidRDefault="009D6B87" w:rsidP="009D6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FC">
        <w:rPr>
          <w:rFonts w:ascii="Times New Roman" w:hAnsi="Times New Roman" w:cs="Times New Roman"/>
          <w:b/>
          <w:sz w:val="24"/>
          <w:szCs w:val="24"/>
        </w:rPr>
        <w:t>(SEE RULE 3)</w:t>
      </w:r>
    </w:p>
    <w:p w:rsidR="009D6B87" w:rsidRPr="000F1AFC" w:rsidRDefault="009D6B87" w:rsidP="009D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>FORM –A</w:t>
      </w:r>
    </w:p>
    <w:p w:rsidR="009D6B87" w:rsidRPr="000F1AFC" w:rsidRDefault="009D6B87" w:rsidP="009D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9D6B87" w:rsidRPr="000F1AFC" w:rsidRDefault="009D6B87" w:rsidP="009D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ab/>
        <w:t>The Central Public Information officer</w:t>
      </w:r>
    </w:p>
    <w:p w:rsidR="009D6B87" w:rsidRPr="000F1AFC" w:rsidRDefault="009D6B87" w:rsidP="009D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ab/>
        <w:t xml:space="preserve">Central Excise </w:t>
      </w:r>
      <w:proofErr w:type="spellStart"/>
      <w:r w:rsidRPr="000F1AFC">
        <w:rPr>
          <w:rFonts w:ascii="Times New Roman" w:hAnsi="Times New Roman" w:cs="Times New Roman"/>
          <w:sz w:val="24"/>
          <w:szCs w:val="24"/>
        </w:rPr>
        <w:t>Commissionerate</w:t>
      </w:r>
      <w:proofErr w:type="spellEnd"/>
    </w:p>
    <w:p w:rsidR="009D6B87" w:rsidRPr="000F1AFC" w:rsidRDefault="009D6B87" w:rsidP="009D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ab/>
        <w:t xml:space="preserve">7-A, Ashok </w:t>
      </w:r>
      <w:proofErr w:type="spellStart"/>
      <w:r w:rsidRPr="000F1AFC">
        <w:rPr>
          <w:rFonts w:ascii="Times New Roman" w:hAnsi="Times New Roman" w:cs="Times New Roman"/>
          <w:sz w:val="24"/>
          <w:szCs w:val="24"/>
        </w:rPr>
        <w:t>Marg</w:t>
      </w:r>
      <w:proofErr w:type="spellEnd"/>
      <w:r w:rsidRPr="000F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FC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9D6B87" w:rsidRPr="000F1AFC" w:rsidRDefault="009D6B87" w:rsidP="009D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87" w:rsidRPr="000F1AFC" w:rsidRDefault="009D6B87" w:rsidP="009D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AFC">
        <w:rPr>
          <w:rFonts w:ascii="Times New Roman" w:hAnsi="Times New Roman" w:cs="Times New Roman"/>
          <w:sz w:val="24"/>
          <w:szCs w:val="24"/>
        </w:rPr>
        <w:tab/>
        <w:t>Name of Applica</w:t>
      </w:r>
      <w:r>
        <w:rPr>
          <w:rFonts w:ascii="Times New Roman" w:hAnsi="Times New Roman" w:cs="Times New Roman"/>
          <w:sz w:val="24"/>
          <w:szCs w:val="24"/>
        </w:rPr>
        <w:t xml:space="preserve">nt: </w:t>
      </w:r>
      <w:r>
        <w:rPr>
          <w:rFonts w:ascii="Times New Roman" w:hAnsi="Times New Roman" w:cs="Times New Roman"/>
          <w:sz w:val="24"/>
          <w:szCs w:val="24"/>
        </w:rPr>
        <w:tab/>
        <w:t xml:space="preserve">R.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Pahwa</w:t>
      </w:r>
      <w:proofErr w:type="spellEnd"/>
    </w:p>
    <w:p w:rsidR="009D6B87" w:rsidRDefault="009D6B87" w:rsidP="009D6B87">
      <w:r>
        <w:t>Sir,</w:t>
      </w:r>
    </w:p>
    <w:p w:rsidR="00A5137C" w:rsidRDefault="009D6B87" w:rsidP="005E7995">
      <w:pPr>
        <w:pStyle w:val="NormalWeb"/>
      </w:pPr>
      <w:r>
        <w:t>Subject: Application for obtaining information under the Rig</w:t>
      </w:r>
      <w:r w:rsidR="005E7995">
        <w:t xml:space="preserve">ht to Information Act 2005 regarding </w:t>
      </w:r>
      <w:r w:rsidR="00A5137C">
        <w:t xml:space="preserve">availability. </w:t>
      </w:r>
      <w:proofErr w:type="gramStart"/>
      <w:r w:rsidR="00A5137C">
        <w:t>of</w:t>
      </w:r>
      <w:proofErr w:type="gramEnd"/>
      <w:r w:rsidR="00A5137C">
        <w:t xml:space="preserve"> </w:t>
      </w:r>
      <w:r w:rsidR="005E7995">
        <w:t>APAR of officers of Group B</w:t>
      </w:r>
      <w:r w:rsidR="00A5137C">
        <w:t xml:space="preserve"> .</w:t>
      </w:r>
    </w:p>
    <w:p w:rsidR="005E7995" w:rsidRDefault="00A5137C" w:rsidP="005E7995">
      <w:pPr>
        <w:pStyle w:val="NormalWeb"/>
      </w:pPr>
      <w:r>
        <w:t>Please refer to your</w:t>
      </w:r>
      <w:r w:rsidR="008C40D2">
        <w:t xml:space="preserve"> order dated</w:t>
      </w:r>
      <w:r w:rsidR="00874575">
        <w:t xml:space="preserve">21.12.11 issued </w:t>
      </w:r>
      <w:proofErr w:type="spellStart"/>
      <w:r w:rsidR="00874575">
        <w:t>videC</w:t>
      </w:r>
      <w:proofErr w:type="spellEnd"/>
      <w:r w:rsidR="00874575">
        <w:t xml:space="preserve"> </w:t>
      </w:r>
      <w:proofErr w:type="spellStart"/>
      <w:r w:rsidR="00874575">
        <w:t>NoV</w:t>
      </w:r>
      <w:proofErr w:type="spellEnd"/>
      <w:r w:rsidR="00874575">
        <w:t>(30)</w:t>
      </w:r>
      <w:proofErr w:type="spellStart"/>
      <w:r w:rsidR="00874575">
        <w:t>TechRTI</w:t>
      </w:r>
      <w:proofErr w:type="spellEnd"/>
      <w:r w:rsidR="00874575">
        <w:t xml:space="preserve">/RKP/164/2011/12258 </w:t>
      </w:r>
      <w:r w:rsidR="008C40D2">
        <w:t xml:space="preserve"> in which you have provided information regarding</w:t>
      </w:r>
      <w:r w:rsidR="00874575">
        <w:t xml:space="preserve"> </w:t>
      </w:r>
      <w:r w:rsidR="008C40D2">
        <w:t xml:space="preserve">dates of writing and reviewing of APARs  by </w:t>
      </w:r>
      <w:proofErr w:type="spellStart"/>
      <w:r w:rsidR="008C40D2">
        <w:t>Shri</w:t>
      </w:r>
      <w:proofErr w:type="spellEnd"/>
      <w:r w:rsidR="008C40D2">
        <w:t xml:space="preserve">  </w:t>
      </w:r>
      <w:proofErr w:type="spellStart"/>
      <w:r w:rsidR="008C40D2">
        <w:t>Tapan</w:t>
      </w:r>
      <w:proofErr w:type="spellEnd"/>
      <w:r w:rsidR="008C40D2">
        <w:t xml:space="preserve"> Kumar, the then Assistant Commissioner, Central Excise </w:t>
      </w:r>
      <w:proofErr w:type="spellStart"/>
      <w:r w:rsidR="008C40D2">
        <w:t>Lucknow</w:t>
      </w:r>
      <w:proofErr w:type="spellEnd"/>
      <w:r w:rsidR="00137C16">
        <w:t xml:space="preserve"> for the year 2010-2011</w:t>
      </w:r>
      <w:r w:rsidR="005E7995">
        <w:t xml:space="preserve"> </w:t>
      </w:r>
      <w:r w:rsidR="005C00C8">
        <w:t xml:space="preserve"> in which </w:t>
      </w:r>
      <w:r w:rsidR="00874575">
        <w:t xml:space="preserve">. </w:t>
      </w:r>
      <w:r w:rsidR="00137C16">
        <w:t xml:space="preserve"> to my </w:t>
      </w:r>
      <w:r w:rsidR="00874575">
        <w:t xml:space="preserve"> question at </w:t>
      </w:r>
      <w:proofErr w:type="spellStart"/>
      <w:r w:rsidR="00874575">
        <w:t>para</w:t>
      </w:r>
      <w:proofErr w:type="spellEnd"/>
      <w:r w:rsidR="00874575">
        <w:t xml:space="preserve"> 7 of my application </w:t>
      </w:r>
      <w:r w:rsidR="00137C16">
        <w:t>“How many</w:t>
      </w:r>
      <w:r w:rsidR="00874575">
        <w:t xml:space="preserve"> </w:t>
      </w:r>
      <w:r w:rsidR="00137C16">
        <w:t xml:space="preserve">APAR have been reported and reviewed after due date by </w:t>
      </w:r>
      <w:proofErr w:type="spellStart"/>
      <w:r w:rsidR="00137C16">
        <w:t>Shri</w:t>
      </w:r>
      <w:proofErr w:type="spellEnd"/>
      <w:r w:rsidR="00137C16">
        <w:t xml:space="preserve"> </w:t>
      </w:r>
      <w:proofErr w:type="spellStart"/>
      <w:r w:rsidR="00137C16">
        <w:t>Tapan</w:t>
      </w:r>
      <w:proofErr w:type="spellEnd"/>
      <w:r w:rsidR="00137C16">
        <w:t xml:space="preserve"> Kumar Assistant Commissioner</w:t>
      </w:r>
      <w:r w:rsidR="00874575">
        <w:t xml:space="preserve"> in terms of DOPT OM NO 21011/02/2009-EsttA </w:t>
      </w:r>
      <w:proofErr w:type="spellStart"/>
      <w:r w:rsidR="00874575">
        <w:t>dt</w:t>
      </w:r>
      <w:proofErr w:type="spellEnd"/>
      <w:r w:rsidR="00874575">
        <w:t xml:space="preserve"> 16.02.09</w:t>
      </w:r>
      <w:r w:rsidR="008C40D2">
        <w:t>(copy enclosed)</w:t>
      </w:r>
      <w:r w:rsidR="005C00C8" w:rsidRPr="005C00C8">
        <w:t xml:space="preserve"> </w:t>
      </w:r>
      <w:r w:rsidR="005C00C8">
        <w:t xml:space="preserve">you have provided answer as  06,.  </w:t>
      </w:r>
    </w:p>
    <w:p w:rsidR="000C3F25" w:rsidRDefault="000C3F25" w:rsidP="005E7995">
      <w:pPr>
        <w:pStyle w:val="NormalWeb"/>
      </w:pPr>
      <w:r>
        <w:t xml:space="preserve"> </w:t>
      </w:r>
      <w:r w:rsidR="005C00C8">
        <w:t>1 Please</w:t>
      </w:r>
      <w:r>
        <w:t xml:space="preserve"> provide the name and designation of each of </w:t>
      </w:r>
      <w:r w:rsidR="005C00C8">
        <w:t>the 06 officers referred</w:t>
      </w:r>
      <w:r>
        <w:t xml:space="preserve"> above</w:t>
      </w:r>
      <w:r w:rsidR="005C00C8">
        <w:t>.</w:t>
      </w:r>
    </w:p>
    <w:p w:rsidR="005E7995" w:rsidRDefault="00A11624" w:rsidP="005E7995">
      <w:pPr>
        <w:pStyle w:val="NormalWeb"/>
      </w:pPr>
      <w:r>
        <w:t>2</w:t>
      </w:r>
      <w:r w:rsidR="008C40D2">
        <w:t xml:space="preserve">     Further</w:t>
      </w:r>
      <w:r w:rsidR="005E7995">
        <w:t xml:space="preserve"> </w:t>
      </w:r>
      <w:r w:rsidR="008C40D2">
        <w:t>p</w:t>
      </w:r>
      <w:r w:rsidR="005E7995">
        <w:t xml:space="preserve">lease provide the details of </w:t>
      </w:r>
      <w:r w:rsidR="008C40D2">
        <w:t xml:space="preserve">all </w:t>
      </w:r>
      <w:r w:rsidR="005E7995">
        <w:t xml:space="preserve">pending APARs of the officers of Group B for the year 2010-2011 and 2011-12. As per the guidelines of Department of Personnel </w:t>
      </w:r>
      <w:r w:rsidR="00A5137C">
        <w:t>and Training, all APARs for 2010-11</w:t>
      </w:r>
      <w:r w:rsidR="005E7995">
        <w:t xml:space="preserve"> should have been written by july2011 and reviewed by August 31, 2011</w:t>
      </w:r>
      <w:r w:rsidR="00A5137C">
        <w:t xml:space="preserve">.Similarly, all APARs for 2011-12 should have been written by july2012 and reviewed by August 31, </w:t>
      </w:r>
      <w:r w:rsidR="008C40D2">
        <w:t>2012 and</w:t>
      </w:r>
      <w:r w:rsidR="005E7995">
        <w:t xml:space="preserve"> in case of non-writing of APAR by any reporting or reviewing officer by this deadline, adverse entries were to be made in the service record of such irresponsible and inefficient reporting and / or reviewing officers.</w:t>
      </w:r>
    </w:p>
    <w:p w:rsidR="005E7995" w:rsidRDefault="00A11624" w:rsidP="005C00C8">
      <w:pPr>
        <w:pStyle w:val="NormalWeb"/>
      </w:pPr>
      <w:r>
        <w:t>3</w:t>
      </w:r>
      <w:r w:rsidR="005E7995">
        <w:t>.          In such cases, det</w:t>
      </w:r>
      <w:r w:rsidR="005C00C8">
        <w:t xml:space="preserve">ails of the action taken by the   </w:t>
      </w:r>
      <w:r w:rsidR="005E7995">
        <w:t>Ministry</w:t>
      </w:r>
      <w:r w:rsidR="00A5137C">
        <w:t>/Secretary</w:t>
      </w:r>
      <w:r w:rsidR="000C3F25">
        <w:t>/Commissioner</w:t>
      </w:r>
      <w:r w:rsidR="005C00C8">
        <w:t>/Competent authority</w:t>
      </w:r>
      <w:r w:rsidR="005E7995">
        <w:t xml:space="preserve"> against each of the defiant Reporting Officers and / or the Reviewing Officers may please be provided.</w:t>
      </w:r>
    </w:p>
    <w:p w:rsidR="005E7995" w:rsidRDefault="00A11624" w:rsidP="005E7995">
      <w:pPr>
        <w:pStyle w:val="NormalWeb"/>
      </w:pPr>
      <w:r>
        <w:t>4</w:t>
      </w:r>
      <w:r w:rsidR="005E7995">
        <w:t>.         If no action was taken by the Ministry</w:t>
      </w:r>
      <w:r w:rsidR="008C40D2">
        <w:t>/Secretary/</w:t>
      </w:r>
      <w:r w:rsidR="000C3F25">
        <w:t>Commissioner</w:t>
      </w:r>
      <w:r w:rsidR="005C00C8">
        <w:t xml:space="preserve">/Competent </w:t>
      </w:r>
      <w:proofErr w:type="gramStart"/>
      <w:r w:rsidR="005C00C8">
        <w:t xml:space="preserve">authority </w:t>
      </w:r>
      <w:r w:rsidR="000C3F25">
        <w:t xml:space="preserve"> against</w:t>
      </w:r>
      <w:proofErr w:type="gramEnd"/>
      <w:r w:rsidR="005E7995">
        <w:t xml:space="preserve"> any of such inefficient officer/s, details may please be provided. If Ministry</w:t>
      </w:r>
      <w:r w:rsidR="008C40D2" w:rsidRPr="008C40D2">
        <w:t xml:space="preserve"> </w:t>
      </w:r>
      <w:r w:rsidR="008C40D2">
        <w:t>/Secretary/</w:t>
      </w:r>
      <w:r w:rsidR="000C3F25">
        <w:t>Commissioner has</w:t>
      </w:r>
      <w:r w:rsidR="005E7995">
        <w:t xml:space="preserve"> justified that no adverse action has to be taken against any of such irresponsible officer, please provide copies of such internal </w:t>
      </w:r>
      <w:proofErr w:type="spellStart"/>
      <w:r w:rsidR="005E7995">
        <w:t>notings</w:t>
      </w:r>
      <w:proofErr w:type="spellEnd"/>
      <w:r w:rsidR="005E7995">
        <w:t>.</w:t>
      </w:r>
    </w:p>
    <w:p w:rsidR="00AA220E" w:rsidRDefault="00A11624" w:rsidP="00AA220E">
      <w:pPr>
        <w:pStyle w:val="ListParagraph"/>
      </w:pPr>
      <w:r>
        <w:t>5</w:t>
      </w:r>
      <w:r w:rsidR="005E7995">
        <w:t>.     Please also provide details of the action taken by the Ministry</w:t>
      </w:r>
      <w:r w:rsidR="00AA220E">
        <w:t>/</w:t>
      </w:r>
      <w:r w:rsidR="00AA220E" w:rsidRPr="00AA220E">
        <w:t xml:space="preserve"> </w:t>
      </w:r>
      <w:r w:rsidR="00AA220E">
        <w:t>Secretary/</w:t>
      </w:r>
      <w:r w:rsidR="000C3F25">
        <w:t>Commissioner</w:t>
      </w:r>
      <w:r w:rsidR="005C00C8">
        <w:t>/Competent authority</w:t>
      </w:r>
      <w:r w:rsidR="000C3F25">
        <w:t xml:space="preserve"> to</w:t>
      </w:r>
      <w:r w:rsidR="005E7995">
        <w:t xml:space="preserve"> avoid such happening in future.</w:t>
      </w:r>
    </w:p>
    <w:p w:rsidR="00AA220E" w:rsidRDefault="00AA220E" w:rsidP="00AA220E">
      <w:pPr>
        <w:pStyle w:val="ListParagraph"/>
      </w:pPr>
      <w:r w:rsidRPr="00AA220E">
        <w:lastRenderedPageBreak/>
        <w:t xml:space="preserve"> </w:t>
      </w:r>
      <w:r>
        <w:t>I state that the information sought is covered under RTI Act and does not fall within the exemptions contained in sections 8 or 9 or any other provisions of the Right to Information Act, 2005 and to the best of my knowledge it pertains to your office.</w:t>
      </w:r>
    </w:p>
    <w:p w:rsidR="00AA220E" w:rsidRDefault="00AA220E" w:rsidP="00AA220E">
      <w:pPr>
        <w:pStyle w:val="ListParagraph"/>
      </w:pPr>
      <w:r>
        <w:t xml:space="preserve">                           The fee for RTI in the form of IPO No  </w:t>
      </w:r>
      <w:r w:rsidR="00262B06">
        <w:t>89935</w:t>
      </w:r>
      <w:r w:rsidR="00A11624">
        <w:t xml:space="preserve"> Dated</w:t>
      </w:r>
      <w:r w:rsidR="00262B06">
        <w:t xml:space="preserve"> </w:t>
      </w:r>
      <w:r w:rsidR="00A11624">
        <w:t>06 -11</w:t>
      </w:r>
      <w:r>
        <w:t>-</w:t>
      </w:r>
      <w:proofErr w:type="gramStart"/>
      <w:r>
        <w:t>2012  is</w:t>
      </w:r>
      <w:proofErr w:type="gramEnd"/>
      <w:r>
        <w:t xml:space="preserve"> </w:t>
      </w:r>
      <w:proofErr w:type="spellStart"/>
      <w:r>
        <w:t>enclosed.If</w:t>
      </w:r>
      <w:proofErr w:type="spellEnd"/>
      <w:r>
        <w:t xml:space="preserve"> additional fee is required the same may be intimated with a reasoned order.</w:t>
      </w:r>
    </w:p>
    <w:p w:rsidR="005E7995" w:rsidRDefault="00AA220E" w:rsidP="005E7995">
      <w:pPr>
        <w:pStyle w:val="NormalWeb"/>
      </w:pPr>
      <w:r>
        <w:t xml:space="preserve"> </w:t>
      </w:r>
    </w:p>
    <w:p w:rsidR="00A5137C" w:rsidRDefault="00A5137C" w:rsidP="00A5137C">
      <w:pPr>
        <w:pStyle w:val="ListParagraph"/>
      </w:pPr>
      <w:r>
        <w:t xml:space="preserve">  R.K. </w:t>
      </w:r>
      <w:proofErr w:type="spellStart"/>
      <w:r>
        <w:t>Pahwa</w:t>
      </w:r>
      <w:proofErr w:type="spellEnd"/>
    </w:p>
    <w:p w:rsidR="00A5137C" w:rsidRDefault="00A5137C" w:rsidP="00A5137C">
      <w:pPr>
        <w:pStyle w:val="ListParagraph"/>
      </w:pPr>
      <w:r>
        <w:t>7/104 VIKAS NAGAR</w:t>
      </w:r>
    </w:p>
    <w:p w:rsidR="00A5137C" w:rsidRDefault="00A5137C" w:rsidP="00A5137C">
      <w:pPr>
        <w:pStyle w:val="ListParagraph"/>
      </w:pPr>
      <w:r>
        <w:t>Lucknow-226022</w:t>
      </w:r>
    </w:p>
    <w:p w:rsidR="0059123F" w:rsidRDefault="00A5137C" w:rsidP="009D6B87">
      <w:pPr>
        <w:pStyle w:val="NormalWeb"/>
      </w:pPr>
      <w:r>
        <w:t xml:space="preserve"> </w:t>
      </w:r>
      <w:r>
        <w:tab/>
      </w:r>
      <w:r>
        <w:tab/>
      </w:r>
    </w:p>
    <w:sectPr w:rsidR="0059123F" w:rsidSect="006F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87"/>
    <w:rsid w:val="00057B2F"/>
    <w:rsid w:val="000C3F25"/>
    <w:rsid w:val="00137C16"/>
    <w:rsid w:val="00262B06"/>
    <w:rsid w:val="002B6EEC"/>
    <w:rsid w:val="005C00C8"/>
    <w:rsid w:val="005E7995"/>
    <w:rsid w:val="006A4EC8"/>
    <w:rsid w:val="006F3501"/>
    <w:rsid w:val="00874575"/>
    <w:rsid w:val="008828DB"/>
    <w:rsid w:val="008C40D2"/>
    <w:rsid w:val="008F510D"/>
    <w:rsid w:val="009373F5"/>
    <w:rsid w:val="009D6B87"/>
    <w:rsid w:val="009E3718"/>
    <w:rsid w:val="00A11624"/>
    <w:rsid w:val="00A5137C"/>
    <w:rsid w:val="00AA220E"/>
    <w:rsid w:val="00B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Rupendar</dc:creator>
  <cp:keywords/>
  <dc:description/>
  <cp:lastModifiedBy>Rupendar</cp:lastModifiedBy>
  <cp:revision>9</cp:revision>
  <dcterms:created xsi:type="dcterms:W3CDTF">2012-11-13T16:53:00Z</dcterms:created>
  <dcterms:modified xsi:type="dcterms:W3CDTF">2012-11-14T15:30:00Z</dcterms:modified>
</cp:coreProperties>
</file>